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HW Prompts (February 22nd - 25th,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- Ms. Tanyu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Read your personal reader every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Write down what you read.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Answer one prompt each day. You don’t have to answer them in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Why did the author include the line (choose an important line from the text)?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What does the author suggest about people based on your reading today? Which details from the text best support that inference?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What is the author’s point of view about (topic from the text)? Which detail(s) or line(s) from the text support your answer?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What is the central idea of your reading today? Write the sentences that helped you determine that was the central idea.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