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(February 22nd - 25th</w:t>
      </w:r>
      <w:r w:rsidDel="00000000" w:rsidR="00000000" w:rsidRPr="00000000">
        <w:rPr>
          <w:b w:val="1"/>
          <w:rtl w:val="0"/>
        </w:rPr>
        <w:t xml:space="preserve">,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Tanyu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 You don’t have to answer them in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does (choose an important line from the text) suggest about (a character, event, or theme of the text)?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is the central idea of what you read today? Explain how you know that is the central idea.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does (choose a line or event in the text) reveal about the author’s point of view?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Write 3 details from the text that best support the conclusion that (choose a character or person from the text) is a good person.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